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E9" w:rsidRDefault="008F2F30" w:rsidP="00410D54">
      <w:pPr>
        <w:spacing w:after="0" w:line="240" w:lineRule="auto"/>
        <w:jc w:val="center"/>
        <w:rPr>
          <w:rStyle w:val="a6"/>
          <w:rFonts w:ascii="Times New Roman" w:hAnsi="Times New Roman"/>
          <w:b/>
          <w:bCs/>
          <w:i w:val="0"/>
          <w:iCs w:val="0"/>
          <w:sz w:val="28"/>
          <w:szCs w:val="28"/>
        </w:rPr>
      </w:pPr>
      <w:r>
        <w:rPr>
          <w:color w:val="000000"/>
          <w:sz w:val="32"/>
          <w:szCs w:val="32"/>
        </w:rPr>
        <w:t xml:space="preserve">   </w:t>
      </w:r>
    </w:p>
    <w:p w:rsidR="00B64AE9" w:rsidRDefault="00B64AE9" w:rsidP="00B64AE9">
      <w:pPr>
        <w:rPr>
          <w:rFonts w:ascii="Times New Roman" w:hAnsi="Times New Roman"/>
          <w:b/>
          <w:sz w:val="32"/>
          <w:szCs w:val="32"/>
          <w:u w:val="single"/>
          <w:shd w:val="clear" w:color="auto" w:fill="FFFFFF"/>
        </w:rPr>
      </w:pPr>
    </w:p>
    <w:p w:rsidR="00B64AE9" w:rsidRDefault="00B64AE9"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B64AE9" w:rsidRDefault="00B64AE9" w:rsidP="008F2F30">
      <w:pPr>
        <w:pStyle w:val="a3"/>
        <w:shd w:val="clear" w:color="auto" w:fill="FFFFFF"/>
        <w:spacing w:before="0" w:beforeAutospacing="0" w:after="0" w:afterAutospacing="0"/>
        <w:rPr>
          <w:color w:val="000000"/>
          <w:sz w:val="32"/>
          <w:szCs w:val="32"/>
        </w:rPr>
      </w:pPr>
    </w:p>
    <w:p w:rsidR="00B64AE9" w:rsidRDefault="00B64AE9" w:rsidP="008F2F30">
      <w:pPr>
        <w:pStyle w:val="a3"/>
        <w:shd w:val="clear" w:color="auto" w:fill="FFFFFF"/>
        <w:spacing w:before="0" w:beforeAutospacing="0" w:after="0" w:afterAutospacing="0"/>
        <w:rPr>
          <w:color w:val="000000"/>
          <w:sz w:val="32"/>
          <w:szCs w:val="32"/>
        </w:rPr>
      </w:pPr>
    </w:p>
    <w:p w:rsidR="00B64AE9" w:rsidRDefault="00B64AE9" w:rsidP="00B64AE9">
      <w:pPr>
        <w:spacing w:line="360" w:lineRule="auto"/>
        <w:ind w:firstLine="709"/>
        <w:jc w:val="center"/>
        <w:rPr>
          <w:rFonts w:ascii="Times New Roman" w:hAnsi="Times New Roman" w:cs="Times New Roman"/>
          <w:b/>
          <w:sz w:val="40"/>
          <w:szCs w:val="40"/>
        </w:rPr>
      </w:pPr>
      <w:r>
        <w:rPr>
          <w:rFonts w:ascii="Times New Roman" w:hAnsi="Times New Roman" w:cs="Times New Roman"/>
          <w:b/>
          <w:sz w:val="40"/>
          <w:szCs w:val="40"/>
        </w:rPr>
        <w:t>Ко</w:t>
      </w:r>
      <w:r w:rsidRPr="00B27998">
        <w:rPr>
          <w:rFonts w:ascii="Times New Roman" w:hAnsi="Times New Roman" w:cs="Times New Roman"/>
          <w:b/>
          <w:sz w:val="40"/>
          <w:szCs w:val="40"/>
        </w:rPr>
        <w:t>нсультация для родителей</w:t>
      </w:r>
    </w:p>
    <w:p w:rsidR="00B64AE9" w:rsidRPr="00B64AE9" w:rsidRDefault="00B64AE9" w:rsidP="00B64AE9">
      <w:pPr>
        <w:spacing w:line="360" w:lineRule="auto"/>
        <w:ind w:firstLine="709"/>
        <w:jc w:val="center"/>
        <w:rPr>
          <w:rFonts w:ascii="Times New Roman" w:hAnsi="Times New Roman" w:cs="Times New Roman"/>
          <w:b/>
          <w:sz w:val="40"/>
          <w:szCs w:val="40"/>
        </w:rPr>
      </w:pPr>
      <w:r w:rsidRPr="00B27998">
        <w:rPr>
          <w:rFonts w:ascii="Times New Roman" w:hAnsi="Times New Roman" w:cs="Times New Roman"/>
          <w:b/>
          <w:sz w:val="40"/>
          <w:szCs w:val="40"/>
        </w:rPr>
        <w:t>на тему:</w:t>
      </w:r>
      <w:r>
        <w:rPr>
          <w:rFonts w:ascii="Times New Roman" w:hAnsi="Times New Roman" w:cs="Times New Roman"/>
          <w:b/>
          <w:sz w:val="40"/>
          <w:szCs w:val="40"/>
        </w:rPr>
        <w:t xml:space="preserve"> «</w:t>
      </w:r>
      <w:r w:rsidR="002775E8">
        <w:rPr>
          <w:rFonts w:ascii="Times New Roman" w:hAnsi="Times New Roman" w:cs="Times New Roman"/>
          <w:b/>
          <w:sz w:val="40"/>
          <w:szCs w:val="40"/>
        </w:rPr>
        <w:t>Как провести лето перед школой</w:t>
      </w:r>
      <w:r>
        <w:rPr>
          <w:rFonts w:ascii="Times New Roman" w:hAnsi="Times New Roman" w:cs="Times New Roman"/>
          <w:b/>
          <w:sz w:val="40"/>
          <w:szCs w:val="40"/>
        </w:rPr>
        <w:t>»</w:t>
      </w:r>
    </w:p>
    <w:p w:rsidR="008F2F30" w:rsidRDefault="008F2F30" w:rsidP="008F2F30">
      <w:pPr>
        <w:pStyle w:val="a3"/>
        <w:shd w:val="clear" w:color="auto" w:fill="FFFFFF"/>
        <w:spacing w:before="0" w:beforeAutospacing="0" w:after="0" w:afterAutospacing="0"/>
        <w:rPr>
          <w:color w:val="000000"/>
          <w:sz w:val="32"/>
          <w:szCs w:val="32"/>
        </w:rPr>
      </w:pPr>
      <w:r>
        <w:rPr>
          <w:color w:val="000000"/>
          <w:sz w:val="32"/>
          <w:szCs w:val="32"/>
        </w:rPr>
        <w:t xml:space="preserve">                        </w:t>
      </w:r>
    </w:p>
    <w:p w:rsidR="008F2F30" w:rsidRDefault="008F2F30"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426EB0" w:rsidRDefault="00426EB0" w:rsidP="008F2F30">
      <w:pPr>
        <w:pStyle w:val="a3"/>
        <w:shd w:val="clear" w:color="auto" w:fill="FFFFFF"/>
        <w:spacing w:before="0" w:beforeAutospacing="0" w:after="0" w:afterAutospacing="0"/>
        <w:rPr>
          <w:color w:val="000000"/>
          <w:sz w:val="32"/>
          <w:szCs w:val="32"/>
        </w:rPr>
      </w:pPr>
    </w:p>
    <w:p w:rsidR="008F2F30" w:rsidRDefault="008F2F30" w:rsidP="008F2F30">
      <w:pPr>
        <w:pStyle w:val="a3"/>
        <w:shd w:val="clear" w:color="auto" w:fill="FFFFFF"/>
        <w:spacing w:before="0" w:beforeAutospacing="0" w:after="0" w:afterAutospacing="0"/>
        <w:rPr>
          <w:color w:val="000000"/>
          <w:sz w:val="32"/>
          <w:szCs w:val="32"/>
        </w:rPr>
      </w:pPr>
    </w:p>
    <w:p w:rsidR="00565560" w:rsidRPr="00565560" w:rsidRDefault="00565560" w:rsidP="00565560">
      <w:pPr>
        <w:pStyle w:val="a3"/>
        <w:shd w:val="clear" w:color="auto" w:fill="FFFFFF"/>
        <w:spacing w:before="0" w:beforeAutospacing="0" w:after="0" w:afterAutospacing="0"/>
        <w:rPr>
          <w:color w:val="000000"/>
          <w:sz w:val="32"/>
          <w:szCs w:val="32"/>
        </w:rPr>
      </w:pPr>
      <w:bookmarkStart w:id="0" w:name="_GoBack"/>
      <w:r w:rsidRPr="00565560">
        <w:rPr>
          <w:noProof/>
          <w:color w:val="000000"/>
          <w:sz w:val="32"/>
          <w:szCs w:val="32"/>
        </w:rPr>
        <w:drawing>
          <wp:inline distT="0" distB="0" distL="0" distR="0">
            <wp:extent cx="4628515" cy="1399540"/>
            <wp:effectExtent l="0" t="0" r="0" b="0"/>
            <wp:docPr id="1" name="Рисунок 1" descr="hello_html_11f1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1f1f9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8515" cy="1399540"/>
                    </a:xfrm>
                    <a:prstGeom prst="rect">
                      <a:avLst/>
                    </a:prstGeom>
                    <a:noFill/>
                    <a:ln w="9525">
                      <a:noFill/>
                      <a:miter lim="800000"/>
                      <a:headEnd/>
                      <a:tailEnd/>
                    </a:ln>
                  </pic:spPr>
                </pic:pic>
              </a:graphicData>
            </a:graphic>
          </wp:inline>
        </w:drawing>
      </w:r>
      <w:bookmarkEnd w:id="0"/>
      <w:r w:rsidRPr="00565560">
        <w:rPr>
          <w:color w:val="000000"/>
          <w:sz w:val="32"/>
          <w:szCs w:val="32"/>
        </w:rPr>
        <w:br/>
      </w:r>
    </w:p>
    <w:p w:rsidR="00565560" w:rsidRDefault="00565560" w:rsidP="00565560">
      <w:pPr>
        <w:pStyle w:val="a3"/>
        <w:shd w:val="clear" w:color="auto" w:fill="FFFFFF"/>
        <w:spacing w:before="0" w:beforeAutospacing="0" w:after="0" w:afterAutospacing="0"/>
        <w:rPr>
          <w:color w:val="000000"/>
          <w:sz w:val="32"/>
          <w:szCs w:val="32"/>
        </w:rPr>
      </w:pPr>
      <w:r w:rsidRPr="00565560">
        <w:rPr>
          <w:noProof/>
          <w:color w:val="000000"/>
          <w:sz w:val="32"/>
          <w:szCs w:val="32"/>
        </w:rPr>
        <w:drawing>
          <wp:inline distT="0" distB="0" distL="0" distR="0">
            <wp:extent cx="1625600" cy="857885"/>
            <wp:effectExtent l="19050" t="0" r="0" b="0"/>
            <wp:docPr id="2" name="Рисунок 2" descr="hello_html_4cdce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cdce872.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25600" cy="857885"/>
                    </a:xfrm>
                    <a:prstGeom prst="rect">
                      <a:avLst/>
                    </a:prstGeom>
                    <a:noFill/>
                    <a:ln w="9525">
                      <a:noFill/>
                      <a:miter lim="800000"/>
                      <a:headEnd/>
                      <a:tailEnd/>
                    </a:ln>
                  </pic:spPr>
                </pic:pic>
              </a:graphicData>
            </a:graphic>
          </wp:inline>
        </w:drawing>
      </w:r>
    </w:p>
    <w:p w:rsidR="008F2F30" w:rsidRDefault="008F2F30" w:rsidP="00565560">
      <w:pPr>
        <w:pStyle w:val="a3"/>
        <w:shd w:val="clear" w:color="auto" w:fill="FFFFFF"/>
        <w:spacing w:before="0" w:beforeAutospacing="0" w:after="0" w:afterAutospacing="0"/>
        <w:rPr>
          <w:color w:val="000000"/>
          <w:sz w:val="32"/>
          <w:szCs w:val="32"/>
        </w:rPr>
      </w:pPr>
    </w:p>
    <w:p w:rsidR="008F2F30" w:rsidRDefault="008F2F30" w:rsidP="00565560">
      <w:pPr>
        <w:pStyle w:val="a3"/>
        <w:shd w:val="clear" w:color="auto" w:fill="FFFFFF"/>
        <w:spacing w:before="0" w:beforeAutospacing="0" w:after="0" w:afterAutospacing="0"/>
        <w:rPr>
          <w:color w:val="000000"/>
          <w:sz w:val="32"/>
          <w:szCs w:val="32"/>
        </w:rPr>
      </w:pPr>
    </w:p>
    <w:p w:rsidR="00FA32B8" w:rsidRDefault="00FA32B8" w:rsidP="00565560">
      <w:pPr>
        <w:pStyle w:val="a3"/>
        <w:shd w:val="clear" w:color="auto" w:fill="FFFFFF"/>
        <w:spacing w:before="0" w:beforeAutospacing="0" w:after="0" w:afterAutospacing="0"/>
        <w:rPr>
          <w:color w:val="000000"/>
          <w:sz w:val="32"/>
          <w:szCs w:val="32"/>
        </w:rPr>
      </w:pPr>
    </w:p>
    <w:p w:rsidR="00FA32B8" w:rsidRDefault="00FA32B8" w:rsidP="00565560">
      <w:pPr>
        <w:pStyle w:val="a3"/>
        <w:shd w:val="clear" w:color="auto" w:fill="FFFFFF"/>
        <w:spacing w:before="0" w:beforeAutospacing="0" w:after="0" w:afterAutospacing="0"/>
        <w:rPr>
          <w:color w:val="000000"/>
          <w:sz w:val="32"/>
          <w:szCs w:val="32"/>
        </w:rPr>
      </w:pPr>
    </w:p>
    <w:p w:rsidR="008F2F30" w:rsidRDefault="008F2F30" w:rsidP="00565560">
      <w:pPr>
        <w:pStyle w:val="a3"/>
        <w:shd w:val="clear" w:color="auto" w:fill="FFFFFF"/>
        <w:spacing w:before="0" w:beforeAutospacing="0" w:after="0" w:afterAutospacing="0"/>
        <w:rPr>
          <w:color w:val="000000"/>
          <w:sz w:val="32"/>
          <w:szCs w:val="32"/>
        </w:rPr>
      </w:pPr>
    </w:p>
    <w:p w:rsidR="00FA32B8" w:rsidRDefault="00FA32B8" w:rsidP="00FA32B8">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8F2F30" w:rsidRPr="00565560" w:rsidRDefault="008F2F30" w:rsidP="00565560">
      <w:pPr>
        <w:pStyle w:val="a3"/>
        <w:shd w:val="clear" w:color="auto" w:fill="FFFFFF"/>
        <w:spacing w:before="0" w:beforeAutospacing="0" w:after="0" w:afterAutospacing="0"/>
        <w:rPr>
          <w:color w:val="000000"/>
          <w:sz w:val="32"/>
          <w:szCs w:val="32"/>
        </w:rPr>
      </w:pP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lastRenderedPageBreak/>
        <w:t>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          </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А впереди у вас прекрасное солнечное лето.</w:t>
      </w:r>
    </w:p>
    <w:p w:rsidR="00565560" w:rsidRPr="008F2F30" w:rsidRDefault="00565560" w:rsidP="00565560">
      <w:pPr>
        <w:pStyle w:val="a3"/>
        <w:shd w:val="clear" w:color="auto" w:fill="FFFFFF"/>
        <w:spacing w:before="0" w:beforeAutospacing="0" w:after="0" w:afterAutospacing="0"/>
        <w:jc w:val="both"/>
        <w:rPr>
          <w:sz w:val="32"/>
          <w:szCs w:val="32"/>
        </w:rPr>
      </w:pPr>
      <w:r w:rsidRPr="008F2F30">
        <w:rPr>
          <w:i/>
          <w:iCs/>
          <w:sz w:val="32"/>
          <w:szCs w:val="32"/>
        </w:rPr>
        <w:t>Время отдыха, укрепления здоровья, закаливания, путешествий, интересных событий. Проведите это последнее «вольное» лето с удовольствием!</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w:t>
      </w:r>
      <w:r w:rsidRPr="00565560">
        <w:rPr>
          <w:rStyle w:val="apple-converted-space"/>
          <w:color w:val="000000"/>
          <w:sz w:val="32"/>
          <w:szCs w:val="32"/>
        </w:rPr>
        <w:t> </w:t>
      </w:r>
      <w:r w:rsidRPr="00565560">
        <w:rPr>
          <w:color w:val="000000"/>
          <w:sz w:val="32"/>
          <w:szCs w:val="32"/>
        </w:rPr>
        <w:t>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w:t>
      </w:r>
    </w:p>
    <w:p w:rsidR="00565560" w:rsidRPr="008F2F30" w:rsidRDefault="00565560" w:rsidP="00565560">
      <w:pPr>
        <w:pStyle w:val="a3"/>
        <w:shd w:val="clear" w:color="auto" w:fill="FFFFFF"/>
        <w:spacing w:before="0" w:beforeAutospacing="0" w:after="0" w:afterAutospacing="0"/>
        <w:jc w:val="both"/>
        <w:rPr>
          <w:b/>
          <w:sz w:val="32"/>
          <w:szCs w:val="32"/>
        </w:rPr>
      </w:pPr>
      <w:r w:rsidRPr="00565560">
        <w:rPr>
          <w:rStyle w:val="apple-converted-space"/>
          <w:color w:val="000000"/>
          <w:sz w:val="32"/>
          <w:szCs w:val="32"/>
        </w:rPr>
        <w:t> </w:t>
      </w:r>
      <w:r w:rsidRPr="008F2F30">
        <w:rPr>
          <w:b/>
          <w:i/>
          <w:iCs/>
          <w:sz w:val="32"/>
          <w:szCs w:val="32"/>
        </w:rPr>
        <w:t>Летом ребенок должен отдыхать!</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привычной обстановке.</w:t>
      </w:r>
    </w:p>
    <w:p w:rsidR="00565560" w:rsidRPr="00565560" w:rsidRDefault="00426EB0" w:rsidP="00565560">
      <w:pPr>
        <w:pStyle w:val="a3"/>
        <w:shd w:val="clear" w:color="auto" w:fill="FFFFFF"/>
        <w:spacing w:before="0" w:beforeAutospacing="0" w:after="0" w:afterAutospacing="0"/>
        <w:jc w:val="both"/>
        <w:rPr>
          <w:color w:val="000000"/>
          <w:sz w:val="32"/>
          <w:szCs w:val="32"/>
        </w:rPr>
      </w:pPr>
      <w:r>
        <w:rPr>
          <w:color w:val="000000"/>
          <w:sz w:val="32"/>
          <w:szCs w:val="32"/>
        </w:rPr>
        <w:t xml:space="preserve"> </w:t>
      </w:r>
      <w:r w:rsidR="00565560" w:rsidRPr="00565560">
        <w:rPr>
          <w:color w:val="000000"/>
          <w:sz w:val="32"/>
          <w:szCs w:val="32"/>
        </w:rPr>
        <w:t>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xml:space="preserve">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 Особое внимание при этом </w:t>
      </w:r>
      <w:r w:rsidRPr="00565560">
        <w:rPr>
          <w:color w:val="000000"/>
          <w:sz w:val="32"/>
          <w:szCs w:val="32"/>
        </w:rPr>
        <w:lastRenderedPageBreak/>
        <w:t>надо обратить на сон ребенка. Укладывать спать не позже 9 часов вечера</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w:t>
      </w:r>
      <w:r w:rsidRPr="00565560">
        <w:rPr>
          <w:rStyle w:val="apple-converted-space"/>
          <w:color w:val="000000"/>
          <w:sz w:val="32"/>
          <w:szCs w:val="32"/>
        </w:rPr>
        <w:t> </w:t>
      </w:r>
      <w:r w:rsidRPr="00565560">
        <w:rPr>
          <w:color w:val="000000"/>
          <w:sz w:val="32"/>
          <w:szCs w:val="32"/>
        </w:rPr>
        <w:t>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хочешь быть красивым – бегай, хочешь быть умным – бегай!».</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заболевания органов зрения.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нарушения осанки наблюдаются у 8 из 10 школьников.</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xml:space="preserve">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w:t>
      </w:r>
      <w:r w:rsidRPr="00565560">
        <w:rPr>
          <w:color w:val="000000"/>
          <w:sz w:val="32"/>
          <w:szCs w:val="32"/>
        </w:rPr>
        <w:lastRenderedPageBreak/>
        <w:t>одноклассниками, выполнять задания и просто пребывать определенное время вне маминого (папиного, бабушкиного) присутствия.</w:t>
      </w:r>
    </w:p>
    <w:p w:rsidR="00565560" w:rsidRP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565560" w:rsidRDefault="00565560" w:rsidP="00565560">
      <w:pPr>
        <w:pStyle w:val="a3"/>
        <w:shd w:val="clear" w:color="auto" w:fill="FFFFFF"/>
        <w:spacing w:before="0" w:beforeAutospacing="0" w:after="0" w:afterAutospacing="0"/>
        <w:jc w:val="both"/>
        <w:rPr>
          <w:color w:val="000000"/>
          <w:sz w:val="32"/>
          <w:szCs w:val="32"/>
        </w:rPr>
      </w:pPr>
      <w:r w:rsidRPr="00565560">
        <w:rPr>
          <w:color w:val="000000"/>
          <w:sz w:val="32"/>
          <w:szCs w:val="32"/>
        </w:rPr>
        <w:t> 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565560" w:rsidRPr="00565560" w:rsidRDefault="00565560" w:rsidP="00565560">
      <w:pPr>
        <w:pStyle w:val="a3"/>
        <w:shd w:val="clear" w:color="auto" w:fill="FFFFFF"/>
        <w:spacing w:before="0" w:beforeAutospacing="0" w:after="0" w:afterAutospacing="0"/>
        <w:jc w:val="both"/>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i/>
          <w:iCs/>
          <w:sz w:val="32"/>
          <w:szCs w:val="32"/>
        </w:rPr>
        <w:t>Упражнения на развитие внимания «Сосчитаете ли?»</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Набираете такие предметы, которых много под руками. Это могут быть камешки, ракушки, палочки, шишки и т.д. Раскладываете их беспорядочно один за другим. Пусть они легли так: камешек, ракушка, камешек, шишка, камешек, камешек, ракушка…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
    <w:p w:rsidR="00565560" w:rsidRPr="008F2F30" w:rsidRDefault="00565560" w:rsidP="00565560">
      <w:pPr>
        <w:pStyle w:val="a3"/>
        <w:shd w:val="clear" w:color="auto" w:fill="FFFFFF"/>
        <w:spacing w:before="0" w:beforeAutospacing="0" w:after="0" w:afterAutospacing="0"/>
        <w:rPr>
          <w:sz w:val="32"/>
          <w:szCs w:val="32"/>
        </w:rPr>
      </w:pPr>
      <w:r w:rsidRPr="008F2F30">
        <w:rPr>
          <w:i/>
          <w:iCs/>
          <w:sz w:val="32"/>
          <w:szCs w:val="32"/>
        </w:rPr>
        <w:t>Это упражнение развивает сосредоточенность, распределение и устойчивость внимания «Дрессированная муха»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 мухи использовать камешек или ракушку.</w:t>
      </w:r>
    </w:p>
    <w:p w:rsid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xml:space="preserve">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w:t>
      </w:r>
      <w:r w:rsidRPr="00565560">
        <w:rPr>
          <w:color w:val="000000"/>
          <w:sz w:val="32"/>
          <w:szCs w:val="32"/>
        </w:rPr>
        <w:lastRenderedPageBreak/>
        <w:t>дрессированная муха. Если место указано, верно, то передвиньте муху на соответствующую клеточку.</w:t>
      </w:r>
    </w:p>
    <w:p w:rsidR="00565560" w:rsidRPr="00565560" w:rsidRDefault="00565560" w:rsidP="00565560">
      <w:pPr>
        <w:pStyle w:val="a3"/>
        <w:shd w:val="clear" w:color="auto" w:fill="FFFFFF"/>
        <w:spacing w:before="0" w:beforeAutospacing="0" w:after="0" w:afterAutospacing="0"/>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sz w:val="32"/>
          <w:szCs w:val="32"/>
        </w:rPr>
        <w:t>«</w:t>
      </w:r>
      <w:r w:rsidRPr="008F2F30">
        <w:rPr>
          <w:b/>
          <w:i/>
          <w:iCs/>
          <w:sz w:val="32"/>
          <w:szCs w:val="32"/>
        </w:rPr>
        <w:t>Зеркало»</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Сядьте или станьте с ребенком друг напротив друга. Один из вас совершает разные движения: поднимает руки, двигает ими в разные стороны, чешет нос. Другой – «зеркало» первого.</w:t>
      </w:r>
    </w:p>
    <w:p w:rsid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набравший большее количество баллов.</w:t>
      </w:r>
    </w:p>
    <w:p w:rsidR="00565560" w:rsidRPr="00565560" w:rsidRDefault="00565560" w:rsidP="00565560">
      <w:pPr>
        <w:pStyle w:val="a3"/>
        <w:shd w:val="clear" w:color="auto" w:fill="FFFFFF"/>
        <w:spacing w:before="0" w:beforeAutospacing="0" w:after="0" w:afterAutospacing="0"/>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i/>
          <w:iCs/>
          <w:sz w:val="32"/>
          <w:szCs w:val="32"/>
        </w:rPr>
        <w:t>Упражнения на развитие памяти «Все помню»</w:t>
      </w:r>
    </w:p>
    <w:p w:rsid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два предыдущих слова и назвать свое и т.д. Допустивший ошибку выбывает из игры.</w:t>
      </w:r>
    </w:p>
    <w:p w:rsidR="00565560" w:rsidRPr="00565560" w:rsidRDefault="00565560" w:rsidP="00565560">
      <w:pPr>
        <w:pStyle w:val="a3"/>
        <w:shd w:val="clear" w:color="auto" w:fill="FFFFFF"/>
        <w:spacing w:before="0" w:beforeAutospacing="0" w:after="0" w:afterAutospacing="0"/>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i/>
          <w:iCs/>
          <w:sz w:val="32"/>
          <w:szCs w:val="32"/>
        </w:rPr>
        <w:t>«Художник»</w:t>
      </w:r>
    </w:p>
    <w:p w:rsid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565560" w:rsidRDefault="00565560" w:rsidP="00565560">
      <w:pPr>
        <w:pStyle w:val="a3"/>
        <w:shd w:val="clear" w:color="auto" w:fill="FFFFFF"/>
        <w:spacing w:before="0" w:beforeAutospacing="0" w:after="0" w:afterAutospacing="0"/>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i/>
          <w:iCs/>
          <w:sz w:val="32"/>
          <w:szCs w:val="32"/>
        </w:rPr>
        <w:t>«Что исчезло?»</w:t>
      </w:r>
    </w:p>
    <w:p w:rsid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565560" w:rsidRPr="00565560" w:rsidRDefault="00565560" w:rsidP="00565560">
      <w:pPr>
        <w:pStyle w:val="a3"/>
        <w:shd w:val="clear" w:color="auto" w:fill="FFFFFF"/>
        <w:spacing w:before="0" w:beforeAutospacing="0" w:after="0" w:afterAutospacing="0"/>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i/>
          <w:iCs/>
          <w:sz w:val="32"/>
          <w:szCs w:val="32"/>
        </w:rPr>
        <w:t>Упражнение на развитие воображения «Пять точек»</w:t>
      </w:r>
    </w:p>
    <w:p w:rsid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565560" w:rsidRDefault="00565560" w:rsidP="00565560">
      <w:pPr>
        <w:pStyle w:val="a3"/>
        <w:shd w:val="clear" w:color="auto" w:fill="FFFFFF"/>
        <w:spacing w:before="0" w:beforeAutospacing="0" w:after="0" w:afterAutospacing="0"/>
        <w:rPr>
          <w:color w:val="000000"/>
          <w:sz w:val="32"/>
          <w:szCs w:val="32"/>
        </w:rPr>
      </w:pPr>
    </w:p>
    <w:p w:rsidR="00426EB0" w:rsidRPr="00565560" w:rsidRDefault="00426EB0" w:rsidP="00565560">
      <w:pPr>
        <w:pStyle w:val="a3"/>
        <w:shd w:val="clear" w:color="auto" w:fill="FFFFFF"/>
        <w:spacing w:before="0" w:beforeAutospacing="0" w:after="0" w:afterAutospacing="0"/>
        <w:rPr>
          <w:color w:val="000000"/>
          <w:sz w:val="32"/>
          <w:szCs w:val="32"/>
        </w:rPr>
      </w:pPr>
    </w:p>
    <w:p w:rsidR="00565560" w:rsidRPr="008F2F30" w:rsidRDefault="00565560" w:rsidP="00565560">
      <w:pPr>
        <w:pStyle w:val="a3"/>
        <w:shd w:val="clear" w:color="auto" w:fill="FFFFFF"/>
        <w:spacing w:before="0" w:beforeAutospacing="0" w:after="0" w:afterAutospacing="0"/>
        <w:rPr>
          <w:b/>
          <w:sz w:val="32"/>
          <w:szCs w:val="32"/>
        </w:rPr>
      </w:pPr>
      <w:r w:rsidRPr="008F2F30">
        <w:rPr>
          <w:b/>
          <w:i/>
          <w:iCs/>
          <w:sz w:val="32"/>
          <w:szCs w:val="32"/>
        </w:rPr>
        <w:lastRenderedPageBreak/>
        <w:t>Упражнение на развитие мышления «Найди лишнее слово»</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Прочитайте ребенку серию из четырех слов. Предложите определить, какое слово по смыслу является лишним. Примеры:</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Старый, дряхлый, маленький, ветхий;</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Храбрый, злой, смелый, отважный;</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Яблоко, слива, огурец, груша;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Молоко, творог, сметана, хлеб;</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Час, минута, лето, секунда;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Ложка, тарелка, кастрюля, сумка;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Платье, свитер, шапка, рубашка;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Мыло, метла, зубная паста, шампунь;</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Береза, дуб, сосна, земляника;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Книга, телевизор, радио, магнитофон.</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Приучая ребенка вести здоровый образ жизни, Вы поможете ему не только адаптироваться к школьной жизни, но и в дальнейшем взрослении.</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Чем можно занять будущего первоклассника на отдыхе:</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делать аппликации, коллажи из природного материала;</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        узнавать названия новых растений и животных, рассматривать их и   запоминать;</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        вместе сочинять стихи;</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        побуждать ребенка знакомиться с новыми друзьями, больше общаться с ними, играть в подвижные игры;</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вместе читать интересную познавательную детскую литературу;</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составлять короткие рассказы на заданную тему, придумывать сказки;</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t>•        больше бывать на природе, научиться плавать!</w:t>
      </w:r>
    </w:p>
    <w:p w:rsidR="00565560" w:rsidRPr="00565560" w:rsidRDefault="00565560" w:rsidP="00565560">
      <w:pPr>
        <w:pStyle w:val="a3"/>
        <w:shd w:val="clear" w:color="auto" w:fill="FFFFFF"/>
        <w:spacing w:before="0" w:beforeAutospacing="0" w:after="0" w:afterAutospacing="0"/>
        <w:rPr>
          <w:color w:val="000000"/>
          <w:sz w:val="32"/>
          <w:szCs w:val="32"/>
        </w:rPr>
      </w:pPr>
      <w:r w:rsidRPr="00565560">
        <w:rPr>
          <w:color w:val="000000"/>
          <w:sz w:val="32"/>
          <w:szCs w:val="32"/>
        </w:rPr>
        <w:lastRenderedPageBreak/>
        <w:t> 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C250FF" w:rsidRPr="00565560" w:rsidRDefault="00C250FF">
      <w:pPr>
        <w:rPr>
          <w:rFonts w:ascii="Times New Roman" w:hAnsi="Times New Roman" w:cs="Times New Roman"/>
          <w:sz w:val="32"/>
          <w:szCs w:val="32"/>
        </w:rPr>
      </w:pPr>
    </w:p>
    <w:sectPr w:rsidR="00C250FF" w:rsidRPr="00565560" w:rsidSect="00565560">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65560"/>
    <w:rsid w:val="002775E8"/>
    <w:rsid w:val="00410D54"/>
    <w:rsid w:val="00426EB0"/>
    <w:rsid w:val="00565560"/>
    <w:rsid w:val="007D1319"/>
    <w:rsid w:val="008F2F30"/>
    <w:rsid w:val="00B64AE9"/>
    <w:rsid w:val="00C250FF"/>
    <w:rsid w:val="00ED639A"/>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8CCE6-3AF6-4AF5-8914-500A2F4A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560"/>
  </w:style>
  <w:style w:type="paragraph" w:styleId="a4">
    <w:name w:val="Balloon Text"/>
    <w:basedOn w:val="a"/>
    <w:link w:val="a5"/>
    <w:uiPriority w:val="99"/>
    <w:semiHidden/>
    <w:unhideWhenUsed/>
    <w:rsid w:val="005655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560"/>
    <w:rPr>
      <w:rFonts w:ascii="Tahoma" w:hAnsi="Tahoma" w:cs="Tahoma"/>
      <w:sz w:val="16"/>
      <w:szCs w:val="16"/>
    </w:rPr>
  </w:style>
  <w:style w:type="character" w:styleId="a6">
    <w:name w:val="Emphasis"/>
    <w:basedOn w:val="a0"/>
    <w:uiPriority w:val="99"/>
    <w:qFormat/>
    <w:rsid w:val="00B64AE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089DE1F62B8645889B763BB24EE12E" ma:contentTypeVersion="1" ma:contentTypeDescription="Создание документа." ma:contentTypeScope="" ma:versionID="5beccf81a1e535c5d4d24501cd16cba6">
  <xsd:schema xmlns:xsd="http://www.w3.org/2001/XMLSchema" xmlns:xs="http://www.w3.org/2001/XMLSchema" xmlns:p="http://schemas.microsoft.com/office/2006/metadata/properties" xmlns:ns2="ee4a58e1-2f6d-43cb-900c-25332b815e2d" targetNamespace="http://schemas.microsoft.com/office/2006/metadata/properties" ma:root="true" ma:fieldsID="8a6d4922f57f1c8471164413c6ada124" ns2:_="">
    <xsd:import namespace="ee4a58e1-2f6d-43cb-900c-25332b815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58e1-2f6d-43cb-900c-25332b815e2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F5C5-3C81-4227-88F2-A13E25AF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58e1-2f6d-43cb-900c-25332b81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1C4B3-29BB-4636-BA16-528893649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97EC5-7141-4181-AE2C-8C6C6658DCB2}">
  <ds:schemaRefs>
    <ds:schemaRef ds:uri="http://schemas.microsoft.com/sharepoint/v3/contenttype/forms"/>
  </ds:schemaRefs>
</ds:datastoreItem>
</file>

<file path=customXml/itemProps4.xml><?xml version="1.0" encoding="utf-8"?>
<ds:datastoreItem xmlns:ds="http://schemas.openxmlformats.org/officeDocument/2006/customXml" ds:itemID="{E061F2C3-D6B8-4459-BBF9-D5237A13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cp:lastModifiedBy>
  <cp:revision>9</cp:revision>
  <dcterms:created xsi:type="dcterms:W3CDTF">2019-05-19T18:12:00Z</dcterms:created>
  <dcterms:modified xsi:type="dcterms:W3CDTF">2023-05-12T12:20:00Z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0x0101000A089DE1F62B8645889B763BB24EE12E</vt:lpwstr>
  </property>
</Properties>
</file>